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D4F" w:rsidRPr="00FE1D4F" w:rsidRDefault="00FE1D4F" w:rsidP="00FE1D4F">
      <w:pPr>
        <w:pStyle w:val="NormalWeb"/>
        <w:shd w:val="clear" w:color="auto" w:fill="FFFFFF"/>
        <w:spacing w:before="0" w:beforeAutospacing="0" w:after="210" w:afterAutospacing="0"/>
        <w:rPr>
          <w:rFonts w:ascii="Arial" w:hAnsi="Arial" w:cs="Arial"/>
          <w:color w:val="333333"/>
          <w:sz w:val="28"/>
          <w:szCs w:val="28"/>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186249" cy="1581616"/>
            <wp:effectExtent l="0" t="0" r="0" b="0"/>
            <wp:wrapTight wrapText="bothSides">
              <wp:wrapPolygon edited="0">
                <wp:start x="0" y="0"/>
                <wp:lineTo x="0" y="21340"/>
                <wp:lineTo x="21161" y="21340"/>
                <wp:lineTo x="21161" y="0"/>
                <wp:lineTo x="0" y="0"/>
              </wp:wrapPolygon>
            </wp:wrapTight>
            <wp:docPr id="2" name="Picture 2" descr="Image result for the art of living peace and freedom in the here and now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 art of living peace and freedom in the here and now clip ar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6249" cy="15816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D4F">
        <w:rPr>
          <w:rFonts w:ascii="Arial" w:hAnsi="Arial" w:cs="Arial"/>
          <w:color w:val="333333"/>
          <w:sz w:val="28"/>
          <w:szCs w:val="28"/>
        </w:rPr>
        <w:t xml:space="preserve">In troubled times, there is an urgency to understand ourselves and our world. We have so many questions, and they tug at us night and day, consciously and unconsciously. In this important volume Zen Master </w:t>
      </w:r>
      <w:proofErr w:type="spellStart"/>
      <w:r w:rsidRPr="00FE1D4F">
        <w:rPr>
          <w:rFonts w:ascii="Arial" w:hAnsi="Arial" w:cs="Arial"/>
          <w:color w:val="333333"/>
          <w:sz w:val="28"/>
          <w:szCs w:val="28"/>
        </w:rPr>
        <w:t>Thich</w:t>
      </w:r>
      <w:proofErr w:type="spellEnd"/>
      <w:r w:rsidRPr="00FE1D4F">
        <w:rPr>
          <w:rFonts w:ascii="Arial" w:hAnsi="Arial" w:cs="Arial"/>
          <w:color w:val="333333"/>
          <w:sz w:val="28"/>
          <w:szCs w:val="28"/>
        </w:rPr>
        <w:t xml:space="preserve"> </w:t>
      </w:r>
      <w:proofErr w:type="spellStart"/>
      <w:r w:rsidRPr="00FE1D4F">
        <w:rPr>
          <w:rFonts w:ascii="Arial" w:hAnsi="Arial" w:cs="Arial"/>
          <w:color w:val="333333"/>
          <w:sz w:val="28"/>
          <w:szCs w:val="28"/>
        </w:rPr>
        <w:t>Nhat</w:t>
      </w:r>
      <w:proofErr w:type="spellEnd"/>
      <w:r w:rsidRPr="00FE1D4F">
        <w:rPr>
          <w:rFonts w:ascii="Arial" w:hAnsi="Arial" w:cs="Arial"/>
          <w:color w:val="333333"/>
          <w:sz w:val="28"/>
          <w:szCs w:val="28"/>
        </w:rPr>
        <w:t xml:space="preserve"> Hanh——one of the most revered spiritual leaders in the world today——reveals an art of living in mindfulness that helps us answer life’s deepest questions and experience the happiness and freedom we desire. </w:t>
      </w:r>
    </w:p>
    <w:p w:rsidR="00FE1D4F" w:rsidRPr="00FE1D4F" w:rsidRDefault="00FE1D4F" w:rsidP="00FE1D4F">
      <w:pPr>
        <w:pStyle w:val="NormalWeb"/>
        <w:shd w:val="clear" w:color="auto" w:fill="FFFFFF"/>
        <w:spacing w:before="0" w:beforeAutospacing="0" w:after="210" w:afterAutospacing="0"/>
        <w:rPr>
          <w:rFonts w:ascii="Arial" w:hAnsi="Arial" w:cs="Arial"/>
          <w:color w:val="333333"/>
          <w:sz w:val="28"/>
          <w:szCs w:val="28"/>
        </w:rPr>
      </w:pPr>
      <w:proofErr w:type="spellStart"/>
      <w:r w:rsidRPr="00FE1D4F">
        <w:rPr>
          <w:rFonts w:ascii="Arial" w:hAnsi="Arial" w:cs="Arial"/>
          <w:color w:val="333333"/>
          <w:sz w:val="28"/>
          <w:szCs w:val="28"/>
        </w:rPr>
        <w:t>Thich</w:t>
      </w:r>
      <w:proofErr w:type="spellEnd"/>
      <w:r w:rsidRPr="00FE1D4F">
        <w:rPr>
          <w:rFonts w:ascii="Arial" w:hAnsi="Arial" w:cs="Arial"/>
          <w:color w:val="333333"/>
          <w:sz w:val="28"/>
          <w:szCs w:val="28"/>
        </w:rPr>
        <w:t xml:space="preserve"> </w:t>
      </w:r>
      <w:proofErr w:type="spellStart"/>
      <w:r w:rsidRPr="00FE1D4F">
        <w:rPr>
          <w:rFonts w:ascii="Arial" w:hAnsi="Arial" w:cs="Arial"/>
          <w:color w:val="333333"/>
          <w:sz w:val="28"/>
          <w:szCs w:val="28"/>
        </w:rPr>
        <w:t>Nhat</w:t>
      </w:r>
      <w:proofErr w:type="spellEnd"/>
      <w:r w:rsidRPr="00FE1D4F">
        <w:rPr>
          <w:rFonts w:ascii="Arial" w:hAnsi="Arial" w:cs="Arial"/>
          <w:color w:val="333333"/>
          <w:sz w:val="28"/>
          <w:szCs w:val="28"/>
        </w:rPr>
        <w:t xml:space="preserve"> Hanh presents, for the first time, seven transformative meditations that open up new perspectives on our lives, our relationships and our interconnectedness with the world around us. Based on the last full talks before his sudden hospitalization, and drawing on intimate examples from his own life, </w:t>
      </w:r>
      <w:proofErr w:type="spellStart"/>
      <w:r w:rsidRPr="00FE1D4F">
        <w:rPr>
          <w:rFonts w:ascii="Arial" w:hAnsi="Arial" w:cs="Arial"/>
          <w:color w:val="333333"/>
          <w:sz w:val="28"/>
          <w:szCs w:val="28"/>
        </w:rPr>
        <w:t>Thich</w:t>
      </w:r>
      <w:proofErr w:type="spellEnd"/>
      <w:r w:rsidRPr="00FE1D4F">
        <w:rPr>
          <w:rFonts w:ascii="Arial" w:hAnsi="Arial" w:cs="Arial"/>
          <w:color w:val="333333"/>
          <w:sz w:val="28"/>
          <w:szCs w:val="28"/>
        </w:rPr>
        <w:t xml:space="preserve"> </w:t>
      </w:r>
      <w:proofErr w:type="spellStart"/>
      <w:r w:rsidRPr="00FE1D4F">
        <w:rPr>
          <w:rFonts w:ascii="Arial" w:hAnsi="Arial" w:cs="Arial"/>
          <w:color w:val="333333"/>
          <w:sz w:val="28"/>
          <w:szCs w:val="28"/>
        </w:rPr>
        <w:t>Nhat</w:t>
      </w:r>
      <w:proofErr w:type="spellEnd"/>
      <w:r w:rsidRPr="00FE1D4F">
        <w:rPr>
          <w:rFonts w:ascii="Arial" w:hAnsi="Arial" w:cs="Arial"/>
          <w:color w:val="333333"/>
          <w:sz w:val="28"/>
          <w:szCs w:val="28"/>
        </w:rPr>
        <w:t xml:space="preserve"> Hanh shows us how these seven meditations can free us to live a happy, peaceful and active life, and face aging and dying with curiosity and joy and without fear.</w:t>
      </w:r>
    </w:p>
    <w:p w:rsidR="00FE1D4F" w:rsidRPr="00FE1D4F" w:rsidRDefault="00FE1D4F" w:rsidP="00FE1D4F">
      <w:pPr>
        <w:pStyle w:val="NormalWeb"/>
        <w:shd w:val="clear" w:color="auto" w:fill="FFFFFF"/>
        <w:spacing w:before="0" w:beforeAutospacing="0" w:after="210" w:afterAutospacing="0"/>
        <w:rPr>
          <w:rFonts w:ascii="Arial" w:hAnsi="Arial" w:cs="Arial"/>
          <w:color w:val="333333"/>
          <w:sz w:val="28"/>
          <w:szCs w:val="28"/>
        </w:rPr>
      </w:pPr>
      <w:r w:rsidRPr="00FE1D4F">
        <w:rPr>
          <w:rFonts w:ascii="Arial" w:hAnsi="Arial" w:cs="Arial"/>
          <w:color w:val="333333"/>
          <w:sz w:val="28"/>
          <w:szCs w:val="28"/>
        </w:rPr>
        <w:t xml:space="preserve">Containing the essence of the Buddha’s teachings and </w:t>
      </w:r>
      <w:proofErr w:type="spellStart"/>
      <w:r w:rsidRPr="00FE1D4F">
        <w:rPr>
          <w:rFonts w:ascii="Arial" w:hAnsi="Arial" w:cs="Arial"/>
          <w:color w:val="333333"/>
          <w:sz w:val="28"/>
          <w:szCs w:val="28"/>
        </w:rPr>
        <w:t>Thich</w:t>
      </w:r>
      <w:proofErr w:type="spellEnd"/>
      <w:r w:rsidRPr="00FE1D4F">
        <w:rPr>
          <w:rFonts w:ascii="Arial" w:hAnsi="Arial" w:cs="Arial"/>
          <w:color w:val="333333"/>
          <w:sz w:val="28"/>
          <w:szCs w:val="28"/>
        </w:rPr>
        <w:t xml:space="preserve"> </w:t>
      </w:r>
      <w:proofErr w:type="spellStart"/>
      <w:r w:rsidRPr="00FE1D4F">
        <w:rPr>
          <w:rFonts w:ascii="Arial" w:hAnsi="Arial" w:cs="Arial"/>
          <w:color w:val="333333"/>
          <w:sz w:val="28"/>
          <w:szCs w:val="28"/>
        </w:rPr>
        <w:t>Nhat</w:t>
      </w:r>
      <w:proofErr w:type="spellEnd"/>
      <w:r w:rsidRPr="00FE1D4F">
        <w:rPr>
          <w:rFonts w:ascii="Arial" w:hAnsi="Arial" w:cs="Arial"/>
          <w:color w:val="333333"/>
          <w:sz w:val="28"/>
          <w:szCs w:val="28"/>
        </w:rPr>
        <w:t xml:space="preserve"> Hanh’s poignant, timeless, and clarifying prose, </w:t>
      </w:r>
      <w:r w:rsidRPr="00FE1D4F">
        <w:rPr>
          <w:rStyle w:val="Strong"/>
          <w:rFonts w:ascii="Arial" w:hAnsi="Arial" w:cs="Arial"/>
          <w:color w:val="333333"/>
          <w:sz w:val="28"/>
          <w:szCs w:val="28"/>
        </w:rPr>
        <w:t>The Art of Living</w:t>
      </w:r>
      <w:r w:rsidRPr="00FE1D4F">
        <w:rPr>
          <w:rFonts w:ascii="Arial" w:hAnsi="Arial" w:cs="Arial"/>
          <w:color w:val="333333"/>
          <w:sz w:val="28"/>
          <w:szCs w:val="28"/>
        </w:rPr>
        <w:t> provides a spiritual dimension to our lives. This is not an effort to escape life or to dwell in a place of bliss outside of this world. Instead, this path will allow us to discover where we come from and where we are going. And most of all, it will generate happiness, understanding, and love, so we can live deeply in each moment of our life, right where we are.</w:t>
      </w:r>
    </w:p>
    <w:p w:rsidR="00B65AEA" w:rsidRDefault="00B65AEA">
      <w:bookmarkStart w:id="0" w:name="_GoBack"/>
      <w:bookmarkEnd w:id="0"/>
    </w:p>
    <w:sectPr w:rsidR="00B65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4F"/>
    <w:rsid w:val="00B65AEA"/>
    <w:rsid w:val="00FE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89951-DD37-4A8B-A9B8-324E7791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1D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1D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53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Begin</dc:creator>
  <cp:keywords/>
  <dc:description/>
  <cp:lastModifiedBy>Ernie Begin</cp:lastModifiedBy>
  <cp:revision>1</cp:revision>
  <dcterms:created xsi:type="dcterms:W3CDTF">2019-02-22T18:44:00Z</dcterms:created>
  <dcterms:modified xsi:type="dcterms:W3CDTF">2019-02-22T18:46:00Z</dcterms:modified>
</cp:coreProperties>
</file>