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3E4E" w14:textId="77777777" w:rsidR="00ED27E5" w:rsidRPr="00ED27E5" w:rsidRDefault="00ED27E5" w:rsidP="00ED27E5">
      <w:pPr>
        <w:spacing w:before="0"/>
        <w:jc w:val="right"/>
      </w:pPr>
    </w:p>
    <w:p w14:paraId="3BE1F8F3" w14:textId="77777777" w:rsidR="00ED27E5" w:rsidRPr="00ED27E5" w:rsidRDefault="00ED27E5" w:rsidP="00ED27E5">
      <w:pPr>
        <w:spacing w:before="0"/>
        <w:jc w:val="right"/>
        <w:rPr>
          <w:rFonts w:hint="cs"/>
          <w:rtl/>
        </w:rPr>
      </w:pPr>
      <w:r w:rsidRPr="00ED27E5">
        <w:rPr>
          <w:rFonts w:hint="cs"/>
          <w:b/>
          <w:bCs/>
          <w:rtl/>
        </w:rPr>
        <w:t>סבא איציק</w:t>
      </w:r>
    </w:p>
    <w:p w14:paraId="6718481C" w14:textId="77777777" w:rsidR="00ED27E5" w:rsidRPr="00ED27E5" w:rsidRDefault="00ED27E5" w:rsidP="00ED27E5">
      <w:pPr>
        <w:spacing w:before="0"/>
        <w:jc w:val="right"/>
        <w:rPr>
          <w:rFonts w:hint="cs"/>
          <w:rtl/>
        </w:rPr>
      </w:pPr>
      <w:r w:rsidRPr="00ED27E5">
        <w:rPr>
          <w:rFonts w:hint="cs"/>
          <w:b/>
          <w:bCs/>
          <w:rtl/>
        </w:rPr>
        <w:t>מתגעגעת לימים שהייתי ילדה והייתי יושבת לידך בשולחן השבת</w:t>
      </w:r>
    </w:p>
    <w:p w14:paraId="29933F1A" w14:textId="77777777" w:rsidR="00ED27E5" w:rsidRPr="00ED27E5" w:rsidRDefault="00ED27E5" w:rsidP="00ED27E5">
      <w:pPr>
        <w:spacing w:before="0"/>
        <w:jc w:val="right"/>
      </w:pPr>
      <w:r w:rsidRPr="00ED27E5">
        <w:rPr>
          <w:b/>
          <w:bCs/>
        </w:rPr>
        <w:t>'</w:t>
      </w:r>
      <w:proofErr w:type="spellStart"/>
      <w:r w:rsidRPr="00ED27E5">
        <w:rPr>
          <w:rFonts w:hint="cs"/>
          <w:b/>
          <w:bCs/>
          <w:rtl/>
        </w:rPr>
        <w:t>ילדלה</w:t>
      </w:r>
      <w:proofErr w:type="spellEnd"/>
      <w:r w:rsidRPr="00ED27E5">
        <w:rPr>
          <w:rFonts w:hint="cs"/>
          <w:b/>
          <w:bCs/>
          <w:rtl/>
        </w:rPr>
        <w:t xml:space="preserve"> שלי</w:t>
      </w:r>
      <w:r w:rsidRPr="00ED27E5">
        <w:rPr>
          <w:b/>
          <w:bCs/>
        </w:rPr>
        <w:t xml:space="preserve">' </w:t>
      </w:r>
      <w:r w:rsidRPr="00ED27E5">
        <w:rPr>
          <w:rFonts w:hint="cs"/>
          <w:b/>
          <w:bCs/>
          <w:rtl/>
        </w:rPr>
        <w:t>היית קורא לי</w:t>
      </w:r>
    </w:p>
    <w:p w14:paraId="10E895A0" w14:textId="2C23849B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סבא הרס</w:t>
      </w:r>
      <w:r>
        <w:rPr>
          <w:rFonts w:hint="cs"/>
          <w:b/>
          <w:bCs/>
          <w:rtl/>
        </w:rPr>
        <w:t>"ר הקשוח</w:t>
      </w:r>
      <w:r w:rsidRPr="00ED27E5">
        <w:rPr>
          <w:b/>
          <w:bCs/>
        </w:rPr>
        <w:t>"</w:t>
      </w:r>
    </w:p>
    <w:p w14:paraId="45C0D20C" w14:textId="77777777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 xml:space="preserve">דואג לארגן את הקורסים </w:t>
      </w:r>
      <w:proofErr w:type="spellStart"/>
      <w:r w:rsidRPr="00ED27E5">
        <w:rPr>
          <w:rFonts w:hint="cs"/>
          <w:b/>
          <w:bCs/>
          <w:rtl/>
        </w:rPr>
        <w:t>בבהד</w:t>
      </w:r>
      <w:proofErr w:type="spellEnd"/>
      <w:r w:rsidRPr="00ED27E5">
        <w:rPr>
          <w:rFonts w:hint="cs"/>
          <w:b/>
          <w:bCs/>
          <w:rtl/>
        </w:rPr>
        <w:t xml:space="preserve"> 16, דואג שכל דבר יהיה מאורגן עד הפרט האחרון - בלי פשרות</w:t>
      </w:r>
    </w:p>
    <w:p w14:paraId="1146F5AC" w14:textId="77777777" w:rsidR="00ED27E5" w:rsidRPr="00ED27E5" w:rsidRDefault="00ED27E5" w:rsidP="00ED27E5">
      <w:pPr>
        <w:spacing w:before="0"/>
        <w:jc w:val="right"/>
      </w:pPr>
    </w:p>
    <w:p w14:paraId="6A4B7CC2" w14:textId="69A2E813" w:rsidR="00ED27E5" w:rsidRPr="00ED27E5" w:rsidRDefault="00ED27E5" w:rsidP="00ED27E5">
      <w:pPr>
        <w:spacing w:before="0"/>
        <w:jc w:val="center"/>
      </w:pPr>
      <w:r w:rsidRPr="00ED27E5">
        <w:rPr>
          <w:rFonts w:hint="cs"/>
          <w:b/>
          <w:bCs/>
          <w:rtl/>
        </w:rPr>
        <w:t>כמה היית נהנה לראות את הרצינות בה בונים את היישוב שלנו</w:t>
      </w:r>
    </w:p>
    <w:p w14:paraId="6CFDFDEF" w14:textId="77777777" w:rsidR="00ED27E5" w:rsidRPr="00ED27E5" w:rsidRDefault="00ED27E5" w:rsidP="00ED27E5">
      <w:pPr>
        <w:spacing w:before="0"/>
        <w:jc w:val="right"/>
      </w:pPr>
    </w:p>
    <w:p w14:paraId="6703A365" w14:textId="29AE22D4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 xml:space="preserve">קשוח </w:t>
      </w:r>
      <w:proofErr w:type="spellStart"/>
      <w:r w:rsidRPr="00ED27E5">
        <w:rPr>
          <w:rFonts w:hint="cs"/>
          <w:b/>
          <w:bCs/>
          <w:rtl/>
        </w:rPr>
        <w:t>קשוח</w:t>
      </w:r>
      <w:proofErr w:type="spellEnd"/>
      <w:r w:rsidRPr="00ED27E5">
        <w:rPr>
          <w:rFonts w:hint="cs"/>
          <w:b/>
          <w:bCs/>
          <w:rtl/>
        </w:rPr>
        <w:t xml:space="preserve"> אבל עם לב בגודל של כל העולם הזה</w:t>
      </w:r>
    </w:p>
    <w:p w14:paraId="11A05759" w14:textId="187AF782" w:rsidR="00ED27E5" w:rsidRPr="00ED27E5" w:rsidRDefault="00ED27E5" w:rsidP="00ED27E5">
      <w:pPr>
        <w:spacing w:before="0"/>
        <w:jc w:val="right"/>
      </w:pPr>
      <w:r>
        <w:rPr>
          <w:rFonts w:hint="cs"/>
          <w:b/>
          <w:bCs/>
          <w:rtl/>
        </w:rPr>
        <w:t xml:space="preserve"> </w:t>
      </w:r>
      <w:r w:rsidRPr="00ED27E5">
        <w:rPr>
          <w:rFonts w:hint="cs"/>
          <w:b/>
          <w:bCs/>
          <w:rtl/>
        </w:rPr>
        <w:t>כמה דאגת לבית הכנסת</w:t>
      </w:r>
      <w:r w:rsidRPr="00ED27E5">
        <w:rPr>
          <w:b/>
          <w:bCs/>
          <w:rtl/>
        </w:rPr>
        <w:t xml:space="preserve"> </w:t>
      </w:r>
      <w:r w:rsidRPr="00ED27E5">
        <w:rPr>
          <w:b/>
          <w:bCs/>
        </w:rPr>
        <w:t>'</w:t>
      </w:r>
      <w:r w:rsidRPr="00ED27E5">
        <w:rPr>
          <w:rFonts w:hint="cs"/>
          <w:b/>
          <w:bCs/>
          <w:rtl/>
        </w:rPr>
        <w:t>גבורת מרדכי</w:t>
      </w:r>
      <w:r w:rsidRPr="00ED27E5">
        <w:rPr>
          <w:b/>
          <w:bCs/>
        </w:rPr>
        <w:t>'</w:t>
      </w:r>
    </w:p>
    <w:p w14:paraId="4F43BC42" w14:textId="77777777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זה היה כל עולמך</w:t>
      </w:r>
    </w:p>
    <w:p w14:paraId="749A2264" w14:textId="77777777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שיהיה מצוחצח, ומסודר, שהמניינים יהיו כמו שצריך ובזמן</w:t>
      </w:r>
    </w:p>
    <w:p w14:paraId="58263E2D" w14:textId="77777777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ששירותי הנשים יהיו נקיים</w:t>
      </w:r>
    </w:p>
    <w:p w14:paraId="4E2C3B42" w14:textId="77777777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ואף מנורה שרופה לא תישאר במקומה</w:t>
      </w:r>
    </w:p>
    <w:p w14:paraId="11EA36EF" w14:textId="77777777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אני זוכרת אותך מטפס ומתקן</w:t>
      </w:r>
    </w:p>
    <w:p w14:paraId="614A2E23" w14:textId="4075FD8F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מביא את כלי העבודה שלך ודואג לכל דבר קטן</w:t>
      </w:r>
    </w:p>
    <w:p w14:paraId="75D8E135" w14:textId="77777777" w:rsidR="00ED27E5" w:rsidRPr="00ED27E5" w:rsidRDefault="00ED27E5" w:rsidP="00ED27E5">
      <w:pPr>
        <w:spacing w:before="0"/>
        <w:jc w:val="right"/>
      </w:pPr>
    </w:p>
    <w:p w14:paraId="1C44AF0F" w14:textId="77777777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אפשר לספר עליך בלי סוף סבא</w:t>
      </w:r>
    </w:p>
    <w:p w14:paraId="11FC8F38" w14:textId="77777777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עברנו ליישוב חדש ובונים בו בית כנסת קבע, יפה גדול ומכובד</w:t>
      </w:r>
    </w:p>
    <w:p w14:paraId="210F16BC" w14:textId="77777777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עם אולם אירועים מתחת</w:t>
      </w:r>
    </w:p>
    <w:p w14:paraId="5AE7F766" w14:textId="77777777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רציני כמו שהיית אוהב</w:t>
      </w:r>
    </w:p>
    <w:p w14:paraId="100ADA60" w14:textId="77777777" w:rsidR="00ED27E5" w:rsidRPr="00ED27E5" w:rsidRDefault="00ED27E5" w:rsidP="00ED27E5">
      <w:pPr>
        <w:spacing w:before="0"/>
        <w:jc w:val="right"/>
      </w:pPr>
    </w:p>
    <w:p w14:paraId="0B6851F2" w14:textId="77777777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והחלטנו להקדיש סכום לעילוי נשמתך, לקרוא ספרייה על שמך</w:t>
      </w:r>
    </w:p>
    <w:p w14:paraId="3C1C65D0" w14:textId="77777777" w:rsidR="00ED27E5" w:rsidRPr="00ED27E5" w:rsidRDefault="00ED27E5" w:rsidP="00ED27E5">
      <w:pPr>
        <w:spacing w:before="0"/>
        <w:jc w:val="right"/>
      </w:pPr>
    </w:p>
    <w:p w14:paraId="287ABF8B" w14:textId="77777777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תכלס  היה ראוי לקרוא עליך את כל הבניין.. אבל אין לנו את האמצעים כרגע</w:t>
      </w:r>
    </w:p>
    <w:p w14:paraId="08130F51" w14:textId="77777777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אז ספרייה גם ראוי בהחלט</w:t>
      </w:r>
    </w:p>
    <w:p w14:paraId="5E3F4568" w14:textId="77777777" w:rsidR="00ED27E5" w:rsidRPr="00ED27E5" w:rsidRDefault="00ED27E5" w:rsidP="00ED27E5">
      <w:pPr>
        <w:spacing w:before="0"/>
        <w:jc w:val="right"/>
      </w:pPr>
    </w:p>
    <w:p w14:paraId="3C567C5A" w14:textId="77777777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וכאן אתם נכנסים לתמונה</w:t>
      </w:r>
    </w:p>
    <w:p w14:paraId="5CED4CCE" w14:textId="77777777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זוכרים את סבא שלי? יצחק פינקל האגדי</w:t>
      </w:r>
    </w:p>
    <w:p w14:paraId="16A858F3" w14:textId="08228C3B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רוצים לתרום לבית כנסת חדש ביישוב צעיר</w:t>
      </w:r>
      <w:r>
        <w:rPr>
          <w:rFonts w:hint="cs"/>
          <w:b/>
          <w:bCs/>
          <w:rtl/>
        </w:rPr>
        <w:t>?</w:t>
      </w:r>
    </w:p>
    <w:p w14:paraId="53691B26" w14:textId="77777777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זו ההזדמנות שלכם לקחת חלק</w:t>
      </w:r>
      <w:r w:rsidRPr="00ED27E5">
        <w:rPr>
          <w:rFonts w:ascii="Segoe UI Emoji" w:hAnsi="Segoe UI Emoji" w:cs="Segoe UI Emoji"/>
          <w:b/>
          <w:bCs/>
        </w:rPr>
        <w:t>😊</w:t>
      </w:r>
    </w:p>
    <w:p w14:paraId="0243557A" w14:textId="306A71DA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כאן בקישור</w:t>
      </w:r>
      <w:r w:rsidRPr="00ED27E5">
        <w:rPr>
          <w:b/>
          <w:bCs/>
        </w:rPr>
        <w:t> </w:t>
      </w:r>
    </w:p>
    <w:p w14:paraId="6C32E689" w14:textId="77777777" w:rsidR="00ED27E5" w:rsidRPr="00ED27E5" w:rsidRDefault="00ED27E5" w:rsidP="00ED27E5">
      <w:pPr>
        <w:spacing w:before="0"/>
        <w:jc w:val="right"/>
      </w:pPr>
      <w:r w:rsidRPr="00ED27E5">
        <w:rPr>
          <w:rFonts w:hint="cs"/>
          <w:b/>
          <w:bCs/>
          <w:rtl/>
        </w:rPr>
        <w:t>תודה</w:t>
      </w:r>
      <w:r w:rsidRPr="00ED27E5">
        <w:rPr>
          <w:b/>
          <w:bCs/>
          <w:rtl/>
        </w:rPr>
        <w:t> </w:t>
      </w:r>
    </w:p>
    <w:p w14:paraId="77C2FEF8" w14:textId="77777777" w:rsidR="00ED27E5" w:rsidRPr="00ED27E5" w:rsidRDefault="00ED27E5" w:rsidP="00ED27E5">
      <w:pPr>
        <w:spacing w:before="0"/>
        <w:jc w:val="right"/>
      </w:pPr>
    </w:p>
    <w:p w14:paraId="0EBC61EA" w14:textId="77777777" w:rsidR="00ED27E5" w:rsidRPr="00ED27E5" w:rsidRDefault="00ED27E5" w:rsidP="00ED27E5">
      <w:pPr>
        <w:spacing w:before="0"/>
        <w:jc w:val="right"/>
      </w:pPr>
      <w:hyperlink r:id="rId4" w:tgtFrame="_blank" w:history="1">
        <w:r w:rsidRPr="00ED27E5">
          <w:rPr>
            <w:rStyle w:val="Hyperlink"/>
            <w:b/>
            <w:bCs/>
          </w:rPr>
          <w:t>http://givechak.co.il/saba_itzik?ref=13BW</w:t>
        </w:r>
      </w:hyperlink>
    </w:p>
    <w:p w14:paraId="6C04FE2F" w14:textId="77777777" w:rsidR="00ED27E5" w:rsidRPr="00ED27E5" w:rsidRDefault="00ED27E5" w:rsidP="00ED27E5">
      <w:pPr>
        <w:spacing w:before="0"/>
        <w:jc w:val="right"/>
      </w:pPr>
      <w:r w:rsidRPr="00ED27E5">
        <w:br/>
      </w:r>
    </w:p>
    <w:p w14:paraId="2761DA03" w14:textId="77777777" w:rsidR="00F342D7" w:rsidRPr="00ED27E5" w:rsidRDefault="00F342D7" w:rsidP="00ED27E5">
      <w:pPr>
        <w:spacing w:before="0"/>
        <w:jc w:val="right"/>
      </w:pPr>
    </w:p>
    <w:sectPr w:rsidR="00F342D7" w:rsidRPr="00ED27E5" w:rsidSect="00F20F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E5"/>
    <w:rsid w:val="00ED27E5"/>
    <w:rsid w:val="00F20FD3"/>
    <w:rsid w:val="00F3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2931"/>
  <w15:chartTrackingRefBased/>
  <w15:docId w15:val="{D73B638C-F3AE-46A2-B87D-F8B00482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Bidi" w:eastAsiaTheme="minorHAnsi" w:hAnsiTheme="minorBidi" w:cstheme="minorBidi"/>
        <w:sz w:val="24"/>
        <w:szCs w:val="24"/>
        <w:lang w:val="en-US" w:eastAsia="en-US" w:bidi="he-IL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D27E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D2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vechak.co.il/saba_itzik?ref=13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מיכאל טוכפלד</dc:creator>
  <cp:keywords/>
  <dc:description/>
  <cp:lastModifiedBy>מיכאל טוכפלד</cp:lastModifiedBy>
  <cp:revision>1</cp:revision>
  <dcterms:created xsi:type="dcterms:W3CDTF">2021-12-26T19:31:00Z</dcterms:created>
  <dcterms:modified xsi:type="dcterms:W3CDTF">2021-12-26T19:34:00Z</dcterms:modified>
</cp:coreProperties>
</file>